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030A" w14:textId="77777777" w:rsidR="000A5971" w:rsidRPr="00921A8F" w:rsidRDefault="00E3524F">
      <w:pPr>
        <w:pStyle w:val="Textkrper"/>
        <w:ind w:left="102"/>
        <w:rPr>
          <w:rFonts w:ascii="Times New Roman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46C2E59" wp14:editId="053AE653">
            <wp:simplePos x="0" y="0"/>
            <wp:positionH relativeFrom="column">
              <wp:posOffset>5336730</wp:posOffset>
            </wp:positionH>
            <wp:positionV relativeFrom="paragraph">
              <wp:posOffset>933838</wp:posOffset>
            </wp:positionV>
            <wp:extent cx="1378585" cy="539750"/>
            <wp:effectExtent l="0" t="0" r="0" b="0"/>
            <wp:wrapNone/>
            <wp:docPr id="8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723">
        <w:rPr>
          <w:b/>
          <w:i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FA2B766" wp14:editId="60629533">
            <wp:simplePos x="0" y="0"/>
            <wp:positionH relativeFrom="column">
              <wp:posOffset>139021</wp:posOffset>
            </wp:positionH>
            <wp:positionV relativeFrom="paragraph">
              <wp:posOffset>733159</wp:posOffset>
            </wp:positionV>
            <wp:extent cx="1162685" cy="798830"/>
            <wp:effectExtent l="0" t="0" r="0" b="1270"/>
            <wp:wrapNone/>
            <wp:docPr id="1" name="Grafik 1" descr="T:\SJN\21-22 MS Startklar nach Corona\Logos MS Startklar nach Corona\Logo-Startklar-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JN\21-22 MS Startklar nach Corona\Logos MS Startklar nach Corona\Logo-Startklar-DRU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8F" w:rsidRPr="00921A8F">
        <w:rPr>
          <w:rFonts w:ascii="Times New Roman"/>
          <w:spacing w:val="-49"/>
          <w:lang w:val="de-DE"/>
        </w:rPr>
        <w:t xml:space="preserve"> </w:t>
      </w:r>
      <w:r w:rsidR="006B4723">
        <w:rPr>
          <w:rFonts w:ascii="Times New Roman"/>
          <w:noProof/>
          <w:spacing w:val="-49"/>
          <w:lang w:val="de-DE" w:eastAsia="de-DE"/>
        </w:rPr>
        <mc:AlternateContent>
          <mc:Choice Requires="wps">
            <w:drawing>
              <wp:inline distT="0" distB="0" distL="0" distR="0" wp14:anchorId="4102BADE" wp14:editId="20C79B5C">
                <wp:extent cx="6700345" cy="1577340"/>
                <wp:effectExtent l="0" t="0" r="13335" b="228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345" cy="1577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9FE18E" w14:textId="77777777" w:rsidR="000A5971" w:rsidRPr="00921A8F" w:rsidRDefault="00D33A78">
                            <w:pPr>
                              <w:spacing w:before="155"/>
                              <w:ind w:left="3086" w:right="3084"/>
                              <w:jc w:val="center"/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>„</w:t>
                            </w:r>
                            <w:r w:rsidR="006B4723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>Startklar in die Zukunft</w:t>
                            </w:r>
                            <w:r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–</w:t>
                            </w:r>
                            <w:r w:rsidR="00B43A94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>Schwimmen</w:t>
                            </w:r>
                            <w:r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(Baustein 4)“</w:t>
                            </w:r>
                          </w:p>
                          <w:p w14:paraId="249CC2DA" w14:textId="77777777" w:rsidR="00E82EE5" w:rsidRDefault="00921A8F">
                            <w:pPr>
                              <w:ind w:left="1871" w:right="1874" w:firstLine="2"/>
                              <w:jc w:val="center"/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921A8F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Ein gemeinsames Projekt </w:t>
                            </w:r>
                            <w:r w:rsidR="00FC0BEE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des </w:t>
                            </w:r>
                            <w:proofErr w:type="spellStart"/>
                            <w:r w:rsidR="00E82EE5" w:rsidRPr="00E82EE5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LandesSportBund</w:t>
                            </w:r>
                            <w:proofErr w:type="spellEnd"/>
                            <w:r w:rsidR="00E82EE5" w:rsidRPr="00E82EE5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 Niedersachsen e.V.</w:t>
                            </w:r>
                            <w:r w:rsidR="00E82EE5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 mit seiner Sportjugend</w:t>
                            </w:r>
                            <w:r w:rsidRPr="00921A8F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, des Landesschwimmverbandes Nds. und der DLRG Landesverband Nds.</w:t>
                            </w:r>
                          </w:p>
                          <w:p w14:paraId="2CEBFCDD" w14:textId="77777777" w:rsidR="000A5971" w:rsidRPr="00D33A78" w:rsidRDefault="00E82EE5">
                            <w:pPr>
                              <w:ind w:left="1871" w:right="1874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de-DE" w:eastAsia="x-none" w:bidi="x-non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 Gefördert aus Mitteln des Landes </w:t>
                            </w:r>
                            <w:r w:rsidR="00E3524F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Niedersachsen</w:t>
                            </w:r>
                            <w:r w:rsidR="00E3524F" w:rsidRPr="006B472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>.</w:t>
                            </w:r>
                          </w:p>
                          <w:p w14:paraId="745071B0" w14:textId="77777777" w:rsidR="000A5971" w:rsidRPr="005E7786" w:rsidRDefault="008241E7" w:rsidP="00FC0BEE">
                            <w:pPr>
                              <w:spacing w:before="136" w:line="322" w:lineRule="exact"/>
                              <w:ind w:left="107"/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       </w:t>
                            </w:r>
                            <w:r w:rsidR="00E3524F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="00921A8F" w:rsidRPr="005E7786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>An</w:t>
                            </w:r>
                            <w:r w:rsidR="007E639A" w:rsidRPr="005E7786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>tragsformular</w:t>
                            </w:r>
                            <w:r w:rsidR="00FC0BEE" w:rsidRPr="005E7786">
                              <w:rPr>
                                <w:b/>
                                <w:i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>Förderzeitraum (01.</w:t>
                            </w:r>
                            <w:r w:rsidR="00E3524F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>12.</w:t>
                            </w:r>
                            <w:r w:rsidR="00FC0BEE" w:rsidRPr="005E7786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>2021 – 31.12.2022</w:t>
                            </w:r>
                            <w:r w:rsidR="00921A8F" w:rsidRPr="005E7786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02B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6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" filled="f" strokeweight=".48pt">
                <v:textbox inset="0,0,0,0">
                  <w:txbxContent>
                    <w:p w14:paraId="249FE18E" w14:textId="77777777" w:rsidR="000A5971" w:rsidRPr="00921A8F" w:rsidRDefault="00D33A78">
                      <w:pPr>
                        <w:spacing w:before="155"/>
                        <w:ind w:left="3086" w:right="3084"/>
                        <w:jc w:val="center"/>
                        <w:rPr>
                          <w:b/>
                          <w:i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de-DE"/>
                        </w:rPr>
                        <w:t>„</w:t>
                      </w:r>
                      <w:r w:rsidR="006B4723">
                        <w:rPr>
                          <w:b/>
                          <w:i/>
                          <w:sz w:val="28"/>
                          <w:lang w:val="de-DE"/>
                        </w:rPr>
                        <w:t>Startklar in die Zukunft</w:t>
                      </w:r>
                      <w:r>
                        <w:rPr>
                          <w:b/>
                          <w:i/>
                          <w:sz w:val="28"/>
                          <w:lang w:val="de-DE"/>
                        </w:rPr>
                        <w:t xml:space="preserve"> –</w:t>
                      </w:r>
                      <w:r w:rsidR="00B43A94">
                        <w:rPr>
                          <w:b/>
                          <w:i/>
                          <w:sz w:val="28"/>
                          <w:lang w:val="de-DE"/>
                        </w:rPr>
                        <w:t>Schwimmen</w:t>
                      </w:r>
                      <w:r>
                        <w:rPr>
                          <w:b/>
                          <w:i/>
                          <w:sz w:val="28"/>
                          <w:lang w:val="de-DE"/>
                        </w:rPr>
                        <w:t xml:space="preserve"> (Baustein 4)“</w:t>
                      </w:r>
                    </w:p>
                    <w:p w14:paraId="249CC2DA" w14:textId="77777777" w:rsidR="00E82EE5" w:rsidRDefault="00921A8F">
                      <w:pPr>
                        <w:ind w:left="1871" w:right="1874" w:firstLine="2"/>
                        <w:jc w:val="center"/>
                        <w:rPr>
                          <w:b/>
                          <w:i/>
                          <w:sz w:val="20"/>
                          <w:lang w:val="de-DE"/>
                        </w:rPr>
                      </w:pPr>
                      <w:r w:rsidRPr="00921A8F">
                        <w:rPr>
                          <w:b/>
                          <w:i/>
                          <w:sz w:val="20"/>
                          <w:lang w:val="de-DE"/>
                        </w:rPr>
                        <w:t xml:space="preserve">Ein gemeinsames Projekt </w:t>
                      </w:r>
                      <w:r w:rsidR="00FC0BEE">
                        <w:rPr>
                          <w:b/>
                          <w:i/>
                          <w:sz w:val="20"/>
                          <w:lang w:val="de-DE"/>
                        </w:rPr>
                        <w:t xml:space="preserve">des </w:t>
                      </w:r>
                      <w:proofErr w:type="spellStart"/>
                      <w:r w:rsidR="00E82EE5" w:rsidRPr="00E82EE5">
                        <w:rPr>
                          <w:b/>
                          <w:i/>
                          <w:sz w:val="20"/>
                          <w:lang w:val="de-DE"/>
                        </w:rPr>
                        <w:t>LandesSportBund</w:t>
                      </w:r>
                      <w:proofErr w:type="spellEnd"/>
                      <w:r w:rsidR="00E82EE5" w:rsidRPr="00E82EE5">
                        <w:rPr>
                          <w:b/>
                          <w:i/>
                          <w:sz w:val="20"/>
                          <w:lang w:val="de-DE"/>
                        </w:rPr>
                        <w:t xml:space="preserve"> Niedersachsen e.V.</w:t>
                      </w:r>
                      <w:r w:rsidR="00E82EE5">
                        <w:rPr>
                          <w:b/>
                          <w:i/>
                          <w:sz w:val="20"/>
                          <w:lang w:val="de-DE"/>
                        </w:rPr>
                        <w:t xml:space="preserve"> mit seiner Sportjugend</w:t>
                      </w:r>
                      <w:r w:rsidRPr="00921A8F">
                        <w:rPr>
                          <w:b/>
                          <w:i/>
                          <w:sz w:val="20"/>
                          <w:lang w:val="de-DE"/>
                        </w:rPr>
                        <w:t>, des Landesschwimmverbandes Nds. und der DLRG Landesverband Nds.</w:t>
                      </w:r>
                    </w:p>
                    <w:p w14:paraId="2CEBFCDD" w14:textId="77777777" w:rsidR="000A5971" w:rsidRPr="00D33A78" w:rsidRDefault="00E82EE5">
                      <w:pPr>
                        <w:ind w:left="1871" w:right="1874" w:firstLine="2"/>
                        <w:jc w:val="center"/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de-DE" w:eastAsia="x-none" w:bidi="x-none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de-DE"/>
                        </w:rPr>
                        <w:t xml:space="preserve"> Gefördert aus Mitteln des Landes </w:t>
                      </w:r>
                      <w:r w:rsidR="00E3524F">
                        <w:rPr>
                          <w:b/>
                          <w:i/>
                          <w:sz w:val="20"/>
                          <w:lang w:val="de-DE"/>
                        </w:rPr>
                        <w:t>Niedersachsen</w:t>
                      </w:r>
                      <w:r w:rsidR="00E3524F" w:rsidRPr="006B472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>.</w:t>
                      </w:r>
                    </w:p>
                    <w:p w14:paraId="745071B0" w14:textId="77777777" w:rsidR="000A5971" w:rsidRPr="005E7786" w:rsidRDefault="008241E7" w:rsidP="00FC0BEE">
                      <w:pPr>
                        <w:spacing w:before="136" w:line="322" w:lineRule="exact"/>
                        <w:ind w:left="107"/>
                        <w:rPr>
                          <w:b/>
                          <w:i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de-DE"/>
                        </w:rPr>
                        <w:t xml:space="preserve">        </w:t>
                      </w:r>
                      <w:r w:rsidR="00E3524F">
                        <w:rPr>
                          <w:b/>
                          <w:i/>
                          <w:sz w:val="28"/>
                          <w:lang w:val="de-DE"/>
                        </w:rPr>
                        <w:t xml:space="preserve">                     </w:t>
                      </w:r>
                      <w:r>
                        <w:rPr>
                          <w:b/>
                          <w:i/>
                          <w:sz w:val="28"/>
                          <w:lang w:val="de-DE"/>
                        </w:rPr>
                        <w:t xml:space="preserve"> </w:t>
                      </w:r>
                      <w:r w:rsidR="00921A8F" w:rsidRPr="005E7786">
                        <w:rPr>
                          <w:b/>
                          <w:i/>
                          <w:sz w:val="28"/>
                          <w:lang w:val="de-DE"/>
                        </w:rPr>
                        <w:t>An</w:t>
                      </w:r>
                      <w:r w:rsidR="007E639A" w:rsidRPr="005E7786">
                        <w:rPr>
                          <w:b/>
                          <w:i/>
                          <w:sz w:val="28"/>
                          <w:lang w:val="de-DE"/>
                        </w:rPr>
                        <w:t>tragsformular</w:t>
                      </w:r>
                      <w:r w:rsidR="00FC0BEE" w:rsidRPr="005E7786">
                        <w:rPr>
                          <w:b/>
                          <w:i/>
                          <w:sz w:val="28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  <w:lang w:val="de-DE"/>
                        </w:rPr>
                        <w:t>Förderzeitraum (01.</w:t>
                      </w:r>
                      <w:r w:rsidR="00E3524F">
                        <w:rPr>
                          <w:b/>
                          <w:i/>
                          <w:sz w:val="16"/>
                          <w:lang w:val="de-DE"/>
                        </w:rPr>
                        <w:t>12.</w:t>
                      </w:r>
                      <w:r w:rsidR="00FC0BEE" w:rsidRPr="005E7786">
                        <w:rPr>
                          <w:b/>
                          <w:i/>
                          <w:sz w:val="16"/>
                          <w:lang w:val="de-DE"/>
                        </w:rPr>
                        <w:t>2021 – 31.12.2022</w:t>
                      </w:r>
                      <w:r w:rsidR="00921A8F" w:rsidRPr="005E7786">
                        <w:rPr>
                          <w:b/>
                          <w:i/>
                          <w:sz w:val="16"/>
                          <w:lang w:val="de-DE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05773" w14:textId="77777777" w:rsidR="000A5971" w:rsidRPr="00921A8F" w:rsidRDefault="000A5971">
      <w:pPr>
        <w:pStyle w:val="Textkrper"/>
        <w:spacing w:before="8"/>
        <w:rPr>
          <w:rFonts w:ascii="Times New Roman"/>
          <w:sz w:val="8"/>
          <w:lang w:val="de-DE"/>
        </w:rPr>
      </w:pPr>
    </w:p>
    <w:p w14:paraId="67078ED2" w14:textId="77777777" w:rsidR="000A5971" w:rsidRPr="00921A8F" w:rsidRDefault="00921A8F" w:rsidP="00A619DD">
      <w:pPr>
        <w:pStyle w:val="Textkrper"/>
        <w:spacing w:after="120"/>
        <w:ind w:left="113" w:right="510"/>
        <w:rPr>
          <w:lang w:val="de-DE"/>
        </w:rPr>
      </w:pPr>
      <w:r w:rsidRPr="00921A8F">
        <w:rPr>
          <w:lang w:val="de-DE"/>
        </w:rPr>
        <w:t>Der unten angegebene Verein beantragt eine finanzielle Förderung (</w:t>
      </w:r>
      <w:r w:rsidR="0010084C">
        <w:rPr>
          <w:lang w:val="de-DE"/>
        </w:rPr>
        <w:t xml:space="preserve">max. 1.500,00 </w:t>
      </w:r>
      <w:r w:rsidRPr="00921A8F">
        <w:rPr>
          <w:lang w:val="de-DE"/>
        </w:rPr>
        <w:t>Euro pro Schwimmkurs</w:t>
      </w:r>
      <w:r w:rsidR="00577AAC">
        <w:rPr>
          <w:lang w:val="de-DE"/>
        </w:rPr>
        <w:t xml:space="preserve"> incl. Overheadkostenpauschale</w:t>
      </w:r>
      <w:r w:rsidR="00E3524F">
        <w:rPr>
          <w:lang w:val="de-DE"/>
        </w:rPr>
        <w:t xml:space="preserve"> </w:t>
      </w:r>
      <w:r w:rsidR="00E3524F">
        <w:t>in Höhe von 300,00 €</w:t>
      </w:r>
      <w:r w:rsidRPr="00921A8F">
        <w:rPr>
          <w:lang w:val="de-DE"/>
        </w:rPr>
        <w:t xml:space="preserve">) im Rahmen des Projektes </w:t>
      </w:r>
      <w:r w:rsidR="0010084C">
        <w:rPr>
          <w:lang w:val="de-DE"/>
        </w:rPr>
        <w:t xml:space="preserve">„Startklar in die </w:t>
      </w:r>
      <w:r w:rsidR="00A619DD">
        <w:rPr>
          <w:lang w:val="de-DE"/>
        </w:rPr>
        <w:t>Zukunft -</w:t>
      </w:r>
      <w:r w:rsidR="00E3524F">
        <w:rPr>
          <w:lang w:val="de-DE"/>
        </w:rPr>
        <w:t xml:space="preserve"> </w:t>
      </w:r>
      <w:r w:rsidR="002E01E7">
        <w:rPr>
          <w:lang w:val="de-DE"/>
        </w:rPr>
        <w:t>Schwimmen (</w:t>
      </w:r>
      <w:r w:rsidR="007E639A">
        <w:rPr>
          <w:lang w:val="de-DE"/>
        </w:rPr>
        <w:t>Baustein 4</w:t>
      </w:r>
      <w:r w:rsidR="002E01E7">
        <w:rPr>
          <w:lang w:val="de-DE"/>
        </w:rPr>
        <w:t>)“.</w:t>
      </w:r>
      <w:r w:rsidR="007E639A">
        <w:rPr>
          <w:lang w:val="de-DE"/>
        </w:rPr>
        <w:t xml:space="preserve"> </w:t>
      </w:r>
    </w:p>
    <w:p w14:paraId="27FF0966" w14:textId="77777777" w:rsidR="000A5971" w:rsidRPr="00921A8F" w:rsidRDefault="00921A8F" w:rsidP="00A619DD">
      <w:pPr>
        <w:pStyle w:val="Textkrper"/>
        <w:ind w:left="113" w:right="510"/>
        <w:rPr>
          <w:lang w:val="de-DE"/>
        </w:rPr>
      </w:pPr>
      <w:r w:rsidRPr="00921A8F">
        <w:rPr>
          <w:lang w:val="de-DE"/>
        </w:rPr>
        <w:t xml:space="preserve">Die Förderung erfolgt im Rahmen der zur Verfügung stehenden Haushaltsmittel. Ein </w:t>
      </w:r>
      <w:r w:rsidR="00B34C2B">
        <w:rPr>
          <w:lang w:val="de-DE"/>
        </w:rPr>
        <w:t>Rechtsa</w:t>
      </w:r>
      <w:r w:rsidRPr="00921A8F">
        <w:rPr>
          <w:lang w:val="de-DE"/>
        </w:rPr>
        <w:t>nspruch auf Förderung besteht nicht.</w:t>
      </w:r>
    </w:p>
    <w:p w14:paraId="7E18523C" w14:textId="77777777" w:rsidR="000A5971" w:rsidRPr="00921A8F" w:rsidRDefault="000A5971">
      <w:pPr>
        <w:pStyle w:val="Textkrper"/>
        <w:spacing w:before="2" w:after="1"/>
        <w:rPr>
          <w:lang w:val="de-DE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4"/>
      </w:tblGrid>
      <w:tr w:rsidR="007E639A" w:rsidRPr="00921A8F" w14:paraId="026D8059" w14:textId="77777777" w:rsidTr="00AC6249">
        <w:trPr>
          <w:trHeight w:val="350"/>
        </w:trPr>
        <w:tc>
          <w:tcPr>
            <w:tcW w:w="2126" w:type="dxa"/>
            <w:vAlign w:val="bottom"/>
          </w:tcPr>
          <w:p w14:paraId="0617D33E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Vereinsname:</w:t>
            </w:r>
          </w:p>
        </w:tc>
        <w:tc>
          <w:tcPr>
            <w:tcW w:w="8364" w:type="dxa"/>
            <w:vAlign w:val="bottom"/>
          </w:tcPr>
          <w:p w14:paraId="5B0FA659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5ACC3F57" w14:textId="77777777" w:rsidTr="00AC6249">
        <w:trPr>
          <w:trHeight w:val="426"/>
        </w:trPr>
        <w:tc>
          <w:tcPr>
            <w:tcW w:w="2126" w:type="dxa"/>
            <w:vAlign w:val="bottom"/>
          </w:tcPr>
          <w:p w14:paraId="3DE18BE8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LSB-Vereinsnummer:</w:t>
            </w:r>
          </w:p>
        </w:tc>
        <w:tc>
          <w:tcPr>
            <w:tcW w:w="8364" w:type="dxa"/>
            <w:vAlign w:val="bottom"/>
          </w:tcPr>
          <w:p w14:paraId="10C11841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61C20D45" w14:textId="77777777" w:rsidTr="00AC6249">
        <w:trPr>
          <w:trHeight w:val="418"/>
        </w:trPr>
        <w:tc>
          <w:tcPr>
            <w:tcW w:w="2126" w:type="dxa"/>
            <w:vAlign w:val="bottom"/>
          </w:tcPr>
          <w:p w14:paraId="68A6E29E" w14:textId="77777777" w:rsidR="007E639A" w:rsidRPr="009E27F5" w:rsidRDefault="007E639A" w:rsidP="002E01E7">
            <w:pPr>
              <w:pStyle w:val="TableParagraph"/>
              <w:spacing w:line="274" w:lineRule="exact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Ansprechp</w:t>
            </w:r>
            <w:r w:rsidR="002E01E7">
              <w:rPr>
                <w:sz w:val="20"/>
                <w:szCs w:val="20"/>
                <w:lang w:val="de-DE"/>
              </w:rPr>
              <w:t>erson</w:t>
            </w:r>
            <w:r w:rsidRPr="009E27F5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bottom"/>
          </w:tcPr>
          <w:p w14:paraId="6550A475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632BA970" w14:textId="77777777" w:rsidTr="00AC6249">
        <w:trPr>
          <w:trHeight w:val="410"/>
        </w:trPr>
        <w:tc>
          <w:tcPr>
            <w:tcW w:w="2126" w:type="dxa"/>
            <w:vAlign w:val="bottom"/>
          </w:tcPr>
          <w:p w14:paraId="6C83F811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Straße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bottom"/>
          </w:tcPr>
          <w:p w14:paraId="1DD08283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0DBD964F" w14:textId="77777777" w:rsidTr="00AC6249">
        <w:trPr>
          <w:trHeight w:val="416"/>
        </w:trPr>
        <w:tc>
          <w:tcPr>
            <w:tcW w:w="2126" w:type="dxa"/>
            <w:vAlign w:val="bottom"/>
          </w:tcPr>
          <w:p w14:paraId="1D102354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PLZ, Ort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bottom"/>
          </w:tcPr>
          <w:p w14:paraId="0F2807BD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5BAF0746" w14:textId="77777777" w:rsidTr="00AC6249">
        <w:trPr>
          <w:trHeight w:val="408"/>
        </w:trPr>
        <w:tc>
          <w:tcPr>
            <w:tcW w:w="2126" w:type="dxa"/>
            <w:vAlign w:val="bottom"/>
          </w:tcPr>
          <w:p w14:paraId="3D3C1477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8364" w:type="dxa"/>
            <w:vAlign w:val="bottom"/>
          </w:tcPr>
          <w:p w14:paraId="44E9E2CF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01096F53" w14:textId="77777777" w:rsidTr="00AC6249">
        <w:trPr>
          <w:trHeight w:val="444"/>
        </w:trPr>
        <w:tc>
          <w:tcPr>
            <w:tcW w:w="2126" w:type="dxa"/>
            <w:vAlign w:val="bottom"/>
          </w:tcPr>
          <w:p w14:paraId="64B6EDBB" w14:textId="77777777" w:rsidR="007E639A" w:rsidRPr="009E27F5" w:rsidRDefault="007E639A" w:rsidP="00B34C2B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9E27F5">
              <w:rPr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8364" w:type="dxa"/>
            <w:vAlign w:val="bottom"/>
          </w:tcPr>
          <w:p w14:paraId="58CB0EF3" w14:textId="77777777" w:rsidR="007E639A" w:rsidRPr="009E27F5" w:rsidRDefault="007E639A" w:rsidP="00B34C2B">
            <w:pPr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7DDA2308" w14:textId="77777777" w:rsidTr="00AC6249">
        <w:trPr>
          <w:trHeight w:val="444"/>
        </w:trPr>
        <w:tc>
          <w:tcPr>
            <w:tcW w:w="2126" w:type="dxa"/>
            <w:vAlign w:val="center"/>
          </w:tcPr>
          <w:p w14:paraId="62007DF8" w14:textId="77777777" w:rsidR="007E639A" w:rsidRPr="007E639A" w:rsidRDefault="00A8711D" w:rsidP="007E639A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Start- und Enddatum</w:t>
            </w:r>
            <w:r w:rsidR="002E01E7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center"/>
          </w:tcPr>
          <w:p w14:paraId="47ED837D" w14:textId="77777777" w:rsidR="007E639A" w:rsidRPr="009E27F5" w:rsidRDefault="007E639A" w:rsidP="007E639A">
            <w:pPr>
              <w:pStyle w:val="TableParagraph"/>
              <w:ind w:left="82" w:right="174"/>
              <w:rPr>
                <w:sz w:val="20"/>
                <w:szCs w:val="20"/>
                <w:lang w:val="de-DE"/>
              </w:rPr>
            </w:pPr>
          </w:p>
        </w:tc>
      </w:tr>
      <w:tr w:rsidR="00A8711D" w:rsidRPr="00921A8F" w14:paraId="211A6FC8" w14:textId="77777777" w:rsidTr="00AC6249">
        <w:trPr>
          <w:trHeight w:val="444"/>
        </w:trPr>
        <w:tc>
          <w:tcPr>
            <w:tcW w:w="2126" w:type="dxa"/>
            <w:vAlign w:val="center"/>
          </w:tcPr>
          <w:p w14:paraId="347ED4D4" w14:textId="77777777" w:rsidR="00A8711D" w:rsidRDefault="00A8711D" w:rsidP="007E639A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Zahl der Termine</w:t>
            </w:r>
            <w:r w:rsidR="002E01E7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center"/>
          </w:tcPr>
          <w:p w14:paraId="00B7AAA7" w14:textId="77777777" w:rsidR="00A8711D" w:rsidRPr="009E27F5" w:rsidRDefault="00A8711D" w:rsidP="007E639A">
            <w:pPr>
              <w:pStyle w:val="TableParagraph"/>
              <w:ind w:left="82" w:right="174"/>
              <w:rPr>
                <w:sz w:val="20"/>
                <w:szCs w:val="20"/>
                <w:lang w:val="de-DE"/>
              </w:rPr>
            </w:pPr>
          </w:p>
        </w:tc>
      </w:tr>
      <w:tr w:rsidR="00A8711D" w:rsidRPr="00921A8F" w14:paraId="1CB71B04" w14:textId="77777777" w:rsidTr="00AC6249">
        <w:trPr>
          <w:trHeight w:val="444"/>
        </w:trPr>
        <w:tc>
          <w:tcPr>
            <w:tcW w:w="2126" w:type="dxa"/>
            <w:vAlign w:val="center"/>
          </w:tcPr>
          <w:p w14:paraId="0E3F1E75" w14:textId="77777777" w:rsidR="00A8711D" w:rsidRDefault="00A8711D" w:rsidP="007E639A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Zahl der LE gesamt:</w:t>
            </w:r>
          </w:p>
        </w:tc>
        <w:tc>
          <w:tcPr>
            <w:tcW w:w="8364" w:type="dxa"/>
            <w:vAlign w:val="center"/>
          </w:tcPr>
          <w:p w14:paraId="26802278" w14:textId="77777777" w:rsidR="00A8711D" w:rsidRPr="009E27F5" w:rsidRDefault="00A8711D" w:rsidP="007E639A">
            <w:pPr>
              <w:pStyle w:val="TableParagraph"/>
              <w:ind w:left="82" w:right="174"/>
              <w:rPr>
                <w:sz w:val="20"/>
                <w:szCs w:val="20"/>
                <w:lang w:val="de-DE"/>
              </w:rPr>
            </w:pPr>
          </w:p>
        </w:tc>
      </w:tr>
      <w:tr w:rsidR="007E639A" w:rsidRPr="00921A8F" w14:paraId="0C91818E" w14:textId="77777777" w:rsidTr="00AC6249">
        <w:trPr>
          <w:trHeight w:val="444"/>
        </w:trPr>
        <w:tc>
          <w:tcPr>
            <w:tcW w:w="2126" w:type="dxa"/>
            <w:vAlign w:val="center"/>
          </w:tcPr>
          <w:p w14:paraId="37943A3D" w14:textId="77777777" w:rsidR="007E639A" w:rsidRPr="007E639A" w:rsidRDefault="007E639A" w:rsidP="007E639A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Ort der Maßnahme:</w:t>
            </w:r>
          </w:p>
        </w:tc>
        <w:tc>
          <w:tcPr>
            <w:tcW w:w="8364" w:type="dxa"/>
            <w:vAlign w:val="center"/>
          </w:tcPr>
          <w:p w14:paraId="4C8B06D2" w14:textId="77777777" w:rsidR="007E639A" w:rsidRPr="009E27F5" w:rsidRDefault="007E639A" w:rsidP="007E639A">
            <w:pPr>
              <w:pStyle w:val="TableParagraph"/>
              <w:ind w:left="82" w:right="174"/>
              <w:rPr>
                <w:sz w:val="20"/>
                <w:szCs w:val="20"/>
                <w:lang w:val="de-DE"/>
              </w:rPr>
            </w:pPr>
          </w:p>
        </w:tc>
      </w:tr>
      <w:tr w:rsidR="00A8711D" w:rsidRPr="00921A8F" w14:paraId="183B2CA7" w14:textId="77777777" w:rsidTr="00AC6249">
        <w:trPr>
          <w:trHeight w:val="444"/>
        </w:trPr>
        <w:tc>
          <w:tcPr>
            <w:tcW w:w="2126" w:type="dxa"/>
            <w:vAlign w:val="center"/>
          </w:tcPr>
          <w:p w14:paraId="4523E134" w14:textId="77777777" w:rsidR="002E01E7" w:rsidRDefault="00A8711D" w:rsidP="007E639A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Verantwortliche</w:t>
            </w:r>
            <w:r w:rsidR="002E01E7">
              <w:rPr>
                <w:sz w:val="20"/>
                <w:szCs w:val="20"/>
                <w:lang w:val="de-DE"/>
              </w:rPr>
              <w:t>/</w:t>
            </w:r>
            <w:r>
              <w:rPr>
                <w:sz w:val="20"/>
                <w:szCs w:val="20"/>
                <w:lang w:val="de-DE"/>
              </w:rPr>
              <w:t xml:space="preserve">r </w:t>
            </w:r>
          </w:p>
          <w:p w14:paraId="0C835FB6" w14:textId="77777777" w:rsidR="002E01E7" w:rsidRDefault="00A8711D" w:rsidP="002E01E7">
            <w:pPr>
              <w:pStyle w:val="TableParagrap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Ü</w:t>
            </w:r>
            <w:r w:rsidR="002E01E7">
              <w:rPr>
                <w:sz w:val="20"/>
                <w:szCs w:val="20"/>
                <w:lang w:val="de-DE"/>
              </w:rPr>
              <w:t>bungsleiter/in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8364" w:type="dxa"/>
            <w:vAlign w:val="center"/>
          </w:tcPr>
          <w:p w14:paraId="26FB7819" w14:textId="77777777" w:rsidR="00A8711D" w:rsidRPr="009E27F5" w:rsidRDefault="00A8711D" w:rsidP="007E639A">
            <w:pPr>
              <w:pStyle w:val="TableParagraph"/>
              <w:ind w:left="82" w:right="174"/>
              <w:rPr>
                <w:sz w:val="20"/>
                <w:szCs w:val="20"/>
                <w:lang w:val="de-DE"/>
              </w:rPr>
            </w:pPr>
          </w:p>
        </w:tc>
      </w:tr>
    </w:tbl>
    <w:p w14:paraId="312CC6C7" w14:textId="77777777" w:rsidR="007E639A" w:rsidRDefault="007E639A">
      <w:pPr>
        <w:pStyle w:val="Textkrper"/>
        <w:rPr>
          <w:lang w:val="de-DE"/>
        </w:rPr>
      </w:pPr>
    </w:p>
    <w:p w14:paraId="1DD29E68" w14:textId="77777777" w:rsidR="007E639A" w:rsidRDefault="007E639A">
      <w:pPr>
        <w:pStyle w:val="Textkrper"/>
        <w:rPr>
          <w:lang w:val="de-DE"/>
        </w:rPr>
      </w:pPr>
    </w:p>
    <w:tbl>
      <w:tblPr>
        <w:tblW w:w="10513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2786"/>
      </w:tblGrid>
      <w:tr w:rsidR="00A8711D" w:rsidRPr="003466C9" w14:paraId="342EE843" w14:textId="77777777" w:rsidTr="00AC6249">
        <w:trPr>
          <w:trHeight w:hRule="exact" w:val="2132"/>
        </w:trPr>
        <w:tc>
          <w:tcPr>
            <w:tcW w:w="7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B4A7" w14:textId="77777777" w:rsidR="00B12466" w:rsidRPr="005E7786" w:rsidRDefault="00B12466" w:rsidP="00A8711D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  <w:r w:rsidRPr="005E7786">
              <w:rPr>
                <w:b/>
                <w:sz w:val="20"/>
                <w:szCs w:val="20"/>
              </w:rPr>
              <w:t>Summe der förderfähigen Ausgaben:</w:t>
            </w:r>
          </w:p>
          <w:p w14:paraId="73063F56" w14:textId="77777777" w:rsidR="00AC6249" w:rsidRPr="005E7786" w:rsidRDefault="008241E7" w:rsidP="00A8711D">
            <w:pPr>
              <w:keepNext/>
              <w:tabs>
                <w:tab w:val="right" w:pos="531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Unbar ausgezahlte ÜL-</w:t>
            </w:r>
            <w:r w:rsidR="005E7786" w:rsidRPr="005E7786">
              <w:rPr>
                <w:sz w:val="20"/>
                <w:szCs w:val="20"/>
              </w:rPr>
              <w:t xml:space="preserve"> Honorare </w:t>
            </w:r>
            <w:r>
              <w:rPr>
                <w:sz w:val="20"/>
                <w:szCs w:val="20"/>
              </w:rPr>
              <w:t>bis maximal 45,00</w:t>
            </w:r>
            <w:r w:rsidRPr="008241E7">
              <w:rPr>
                <w:sz w:val="20"/>
                <w:szCs w:val="20"/>
              </w:rPr>
              <w:t>€/L</w:t>
            </w:r>
            <w:r>
              <w:rPr>
                <w:sz w:val="20"/>
                <w:szCs w:val="20"/>
              </w:rPr>
              <w:t>E</w:t>
            </w:r>
            <w:r w:rsidRPr="008241E7">
              <w:rPr>
                <w:sz w:val="20"/>
                <w:szCs w:val="20"/>
              </w:rPr>
              <w:t xml:space="preserve"> und Helfer/</w:t>
            </w:r>
            <w:proofErr w:type="spellStart"/>
            <w:r w:rsidRPr="008241E7">
              <w:rPr>
                <w:sz w:val="20"/>
                <w:szCs w:val="20"/>
              </w:rPr>
              <w:t>innen-Honorare</w:t>
            </w:r>
            <w:proofErr w:type="spellEnd"/>
            <w:r w:rsidRPr="008241E7">
              <w:rPr>
                <w:sz w:val="20"/>
                <w:szCs w:val="20"/>
              </w:rPr>
              <w:t xml:space="preserve"> bis maximal 30,00 €/LE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Wasserflächenmiete</w:t>
            </w:r>
            <w:proofErr w:type="spellEnd"/>
            <w:r>
              <w:rPr>
                <w:sz w:val="20"/>
                <w:szCs w:val="20"/>
              </w:rPr>
              <w:t>/-</w:t>
            </w:r>
            <w:proofErr w:type="spellStart"/>
            <w:r>
              <w:rPr>
                <w:sz w:val="20"/>
                <w:szCs w:val="20"/>
              </w:rPr>
              <w:t>kosten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B12466" w:rsidRPr="005E7786">
              <w:rPr>
                <w:sz w:val="20"/>
                <w:szCs w:val="20"/>
              </w:rPr>
              <w:t>Eintrittsgelder</w:t>
            </w:r>
            <w:proofErr w:type="spellEnd"/>
            <w:r w:rsidR="00AC6249">
              <w:rPr>
                <w:sz w:val="20"/>
                <w:szCs w:val="20"/>
              </w:rPr>
              <w:t xml:space="preserve">, </w:t>
            </w:r>
            <w:proofErr w:type="spellStart"/>
            <w:r w:rsidR="00AC6249" w:rsidRPr="008241E7">
              <w:rPr>
                <w:sz w:val="20"/>
                <w:szCs w:val="20"/>
              </w:rPr>
              <w:t>Grundkosten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 (</w:t>
            </w:r>
            <w:proofErr w:type="spellStart"/>
            <w:r w:rsidR="00AC6249" w:rsidRPr="008241E7">
              <w:rPr>
                <w:sz w:val="20"/>
                <w:szCs w:val="20"/>
              </w:rPr>
              <w:t>Zertifikat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, </w:t>
            </w:r>
            <w:proofErr w:type="spellStart"/>
            <w:r w:rsidR="00AC6249" w:rsidRPr="008241E7">
              <w:rPr>
                <w:sz w:val="20"/>
                <w:szCs w:val="20"/>
              </w:rPr>
              <w:t>Abzeichen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), </w:t>
            </w:r>
            <w:proofErr w:type="spellStart"/>
            <w:r w:rsidR="00AC6249" w:rsidRPr="008241E7">
              <w:rPr>
                <w:sz w:val="20"/>
                <w:szCs w:val="20"/>
              </w:rPr>
              <w:t>Overheadkostenpauschale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 in </w:t>
            </w:r>
            <w:proofErr w:type="spellStart"/>
            <w:r w:rsidR="00AC6249" w:rsidRPr="008241E7">
              <w:rPr>
                <w:sz w:val="20"/>
                <w:szCs w:val="20"/>
              </w:rPr>
              <w:t>Höhe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 von 300,00 €, Materialanschaffung bis zu 200,00 €</w:t>
            </w:r>
            <w:r w:rsidR="00AC6249">
              <w:rPr>
                <w:sz w:val="20"/>
                <w:szCs w:val="20"/>
              </w:rPr>
              <w:t xml:space="preserve">, </w:t>
            </w:r>
            <w:proofErr w:type="spellStart"/>
            <w:r w:rsidR="00AC6249" w:rsidRPr="008241E7">
              <w:rPr>
                <w:sz w:val="20"/>
                <w:szCs w:val="20"/>
              </w:rPr>
              <w:t>Hygienemittel</w:t>
            </w:r>
            <w:proofErr w:type="spellEnd"/>
            <w:r w:rsidR="00AC6249" w:rsidRPr="008241E7">
              <w:rPr>
                <w:sz w:val="20"/>
                <w:szCs w:val="20"/>
              </w:rPr>
              <w:t>/-</w:t>
            </w:r>
            <w:proofErr w:type="spellStart"/>
            <w:r w:rsidR="00AC6249" w:rsidRPr="008241E7">
              <w:rPr>
                <w:sz w:val="20"/>
                <w:szCs w:val="20"/>
              </w:rPr>
              <w:t>aufwendungen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, </w:t>
            </w:r>
            <w:proofErr w:type="spellStart"/>
            <w:r w:rsidR="00AC6249" w:rsidRPr="008241E7">
              <w:rPr>
                <w:sz w:val="20"/>
                <w:szCs w:val="20"/>
              </w:rPr>
              <w:t>Werbungskosten</w:t>
            </w:r>
            <w:proofErr w:type="spellEnd"/>
            <w:r w:rsidR="00AC6249" w:rsidRPr="008241E7">
              <w:rPr>
                <w:sz w:val="20"/>
                <w:szCs w:val="20"/>
              </w:rPr>
              <w:t>/</w:t>
            </w:r>
            <w:proofErr w:type="spellStart"/>
            <w:r w:rsidR="00AC6249" w:rsidRPr="008241E7">
              <w:rPr>
                <w:sz w:val="20"/>
                <w:szCs w:val="20"/>
              </w:rPr>
              <w:t>Druck</w:t>
            </w:r>
            <w:proofErr w:type="spellEnd"/>
            <w:r w:rsidR="00AC6249">
              <w:rPr>
                <w:sz w:val="20"/>
                <w:szCs w:val="20"/>
              </w:rPr>
              <w:t xml:space="preserve">, </w:t>
            </w:r>
            <w:proofErr w:type="spellStart"/>
            <w:r w:rsidR="00AC6249" w:rsidRPr="008241E7">
              <w:rPr>
                <w:sz w:val="20"/>
                <w:szCs w:val="20"/>
              </w:rPr>
              <w:t>Transportkosten</w:t>
            </w:r>
            <w:proofErr w:type="spellEnd"/>
            <w:r w:rsidR="00AC6249" w:rsidRPr="008241E7">
              <w:rPr>
                <w:sz w:val="20"/>
                <w:szCs w:val="20"/>
              </w:rPr>
              <w:t xml:space="preserve"> der </w:t>
            </w:r>
            <w:proofErr w:type="spellStart"/>
            <w:r w:rsidR="00AC6249" w:rsidRPr="008241E7">
              <w:rPr>
                <w:sz w:val="20"/>
                <w:szCs w:val="20"/>
              </w:rPr>
              <w:t>Teilnehmenden</w:t>
            </w:r>
            <w:proofErr w:type="spellEnd"/>
            <w:r w:rsidR="00AC6249">
              <w:rPr>
                <w:sz w:val="20"/>
                <w:szCs w:val="20"/>
              </w:rPr>
              <w:t xml:space="preserve">. </w:t>
            </w:r>
          </w:p>
          <w:p w14:paraId="51B8A9D2" w14:textId="77777777" w:rsidR="0066702B" w:rsidRDefault="00B12466" w:rsidP="00B12466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  <w:r w:rsidRPr="005E7786">
              <w:rPr>
                <w:b/>
                <w:sz w:val="20"/>
                <w:szCs w:val="20"/>
              </w:rPr>
              <w:t xml:space="preserve">Die Aufzählung der förderfähigen Ausgaben ist abschließend. </w:t>
            </w:r>
          </w:p>
          <w:p w14:paraId="3457C690" w14:textId="77777777" w:rsidR="00A8711D" w:rsidRPr="005E7786" w:rsidRDefault="00B12466" w:rsidP="00B12466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  <w:r w:rsidRPr="005E7786">
              <w:rPr>
                <w:b/>
                <w:sz w:val="20"/>
                <w:szCs w:val="20"/>
              </w:rPr>
              <w:t xml:space="preserve">Andere Ausgabearten können nicht berücksichtigt werden.   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405" w14:textId="77777777" w:rsidR="00A8711D" w:rsidRPr="003466C9" w:rsidRDefault="00A8711D" w:rsidP="002F3159">
            <w:pPr>
              <w:keepNext/>
              <w:spacing w:before="180" w:after="60"/>
              <w:ind w:right="243"/>
              <w:jc w:val="right"/>
            </w:pPr>
            <w:r w:rsidRPr="003466C9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3466C9">
              <w:instrText xml:space="preserve"> FORMTEXT </w:instrText>
            </w:r>
            <w:r w:rsidRPr="003466C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466C9">
              <w:fldChar w:fldCharType="end"/>
            </w:r>
          </w:p>
        </w:tc>
      </w:tr>
      <w:tr w:rsidR="00A8711D" w:rsidRPr="003466C9" w14:paraId="76C28845" w14:textId="77777777" w:rsidTr="00AC6249">
        <w:trPr>
          <w:trHeight w:hRule="exact" w:val="1233"/>
        </w:trPr>
        <w:tc>
          <w:tcPr>
            <w:tcW w:w="7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912105" w14:textId="77777777" w:rsidR="00B12466" w:rsidRPr="005E7786" w:rsidRDefault="00B12466" w:rsidP="002F3159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</w:p>
          <w:p w14:paraId="08AC65A8" w14:textId="77777777" w:rsidR="00B12466" w:rsidRPr="005E7786" w:rsidRDefault="00A8711D" w:rsidP="002F3159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  <w:r w:rsidRPr="005E7786">
              <w:rPr>
                <w:b/>
                <w:sz w:val="20"/>
                <w:szCs w:val="20"/>
              </w:rPr>
              <w:t>Summe der Einnahmen</w:t>
            </w:r>
          </w:p>
          <w:p w14:paraId="58C49148" w14:textId="77777777" w:rsidR="00A8711D" w:rsidRPr="005E7786" w:rsidRDefault="00B12466" w:rsidP="002F3159">
            <w:pPr>
              <w:keepNext/>
              <w:tabs>
                <w:tab w:val="right" w:pos="5317"/>
              </w:tabs>
              <w:spacing w:before="60"/>
              <w:rPr>
                <w:b/>
                <w:sz w:val="20"/>
                <w:szCs w:val="20"/>
              </w:rPr>
            </w:pPr>
            <w:proofErr w:type="spellStart"/>
            <w:r w:rsidRPr="005E7786">
              <w:rPr>
                <w:sz w:val="20"/>
                <w:szCs w:val="20"/>
              </w:rPr>
              <w:t>Teilnahmebeiträge</w:t>
            </w:r>
            <w:proofErr w:type="spellEnd"/>
            <w:r w:rsidRPr="005E7786">
              <w:rPr>
                <w:sz w:val="20"/>
                <w:szCs w:val="20"/>
              </w:rPr>
              <w:t xml:space="preserve">, </w:t>
            </w:r>
            <w:proofErr w:type="spellStart"/>
            <w:r w:rsidRPr="005E7786">
              <w:rPr>
                <w:sz w:val="20"/>
                <w:szCs w:val="20"/>
              </w:rPr>
              <w:t>zweckgebundene</w:t>
            </w:r>
            <w:proofErr w:type="spellEnd"/>
            <w:r w:rsidRPr="005E7786">
              <w:rPr>
                <w:sz w:val="20"/>
                <w:szCs w:val="20"/>
              </w:rPr>
              <w:t xml:space="preserve"> </w:t>
            </w:r>
            <w:proofErr w:type="spellStart"/>
            <w:r w:rsidRPr="005E7786">
              <w:rPr>
                <w:sz w:val="20"/>
                <w:szCs w:val="20"/>
              </w:rPr>
              <w:t>Spenden</w:t>
            </w:r>
            <w:proofErr w:type="spellEnd"/>
            <w:r w:rsidRPr="005E7786">
              <w:rPr>
                <w:sz w:val="20"/>
                <w:szCs w:val="20"/>
              </w:rPr>
              <w:t xml:space="preserve">, </w:t>
            </w:r>
            <w:proofErr w:type="spellStart"/>
            <w:r w:rsidRPr="005E7786">
              <w:rPr>
                <w:sz w:val="20"/>
                <w:szCs w:val="20"/>
              </w:rPr>
              <w:t>Zuschüsse</w:t>
            </w:r>
            <w:proofErr w:type="spellEnd"/>
            <w:r w:rsidRPr="005E7786">
              <w:rPr>
                <w:sz w:val="20"/>
                <w:szCs w:val="20"/>
              </w:rPr>
              <w:t xml:space="preserve"> Dritter</w:t>
            </w:r>
            <w:r w:rsidRPr="005E7786">
              <w:rPr>
                <w:b/>
                <w:sz w:val="20"/>
                <w:szCs w:val="20"/>
              </w:rPr>
              <w:t>…</w:t>
            </w:r>
            <w:r w:rsidR="00A8711D" w:rsidRPr="005E7786">
              <w:rPr>
                <w:b/>
                <w:sz w:val="20"/>
                <w:szCs w:val="20"/>
              </w:rPr>
              <w:tab/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A4A" w14:textId="77777777" w:rsidR="00A8711D" w:rsidRPr="003466C9" w:rsidRDefault="00A8711D" w:rsidP="002F3159">
            <w:pPr>
              <w:keepNext/>
              <w:spacing w:before="180" w:after="60"/>
              <w:ind w:right="243"/>
              <w:jc w:val="right"/>
            </w:pPr>
            <w:r w:rsidRPr="003466C9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3466C9">
              <w:instrText xml:space="preserve"> FORMTEXT </w:instrText>
            </w:r>
            <w:r w:rsidRPr="003466C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466C9">
              <w:fldChar w:fldCharType="end"/>
            </w:r>
          </w:p>
        </w:tc>
      </w:tr>
      <w:tr w:rsidR="00A8711D" w:rsidRPr="003466C9" w14:paraId="755E3981" w14:textId="77777777" w:rsidTr="00AC6249">
        <w:trPr>
          <w:trHeight w:hRule="exact" w:val="500"/>
        </w:trPr>
        <w:tc>
          <w:tcPr>
            <w:tcW w:w="7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F2B288" w14:textId="77777777" w:rsidR="00A8711D" w:rsidRPr="003466C9" w:rsidRDefault="00A8711D" w:rsidP="002F3159">
            <w:pPr>
              <w:keepNext/>
              <w:tabs>
                <w:tab w:val="right" w:pos="5176"/>
              </w:tabs>
              <w:spacing w:before="60" w:after="60"/>
              <w:rPr>
                <w:b/>
              </w:rPr>
            </w:pPr>
            <w:r>
              <w:rPr>
                <w:b/>
              </w:rPr>
              <w:t>Fördersumme</w:t>
            </w:r>
            <w:r w:rsidR="00B12466">
              <w:rPr>
                <w:b/>
              </w:rPr>
              <w:t xml:space="preserve"> (Ausgaben – Einnahmen, max. 1.500,00 €)</w:t>
            </w:r>
            <w:r w:rsidRPr="003466C9">
              <w:rPr>
                <w:b/>
              </w:rPr>
              <w:t>: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B7E1CD" w14:textId="77777777" w:rsidR="00A8711D" w:rsidRPr="003466C9" w:rsidRDefault="00A8711D" w:rsidP="002F3159">
            <w:pPr>
              <w:keepNext/>
              <w:spacing w:before="180" w:after="60"/>
              <w:ind w:right="243"/>
              <w:jc w:val="right"/>
            </w:pPr>
            <w:r w:rsidRPr="003466C9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3466C9">
              <w:rPr>
                <w:noProof/>
              </w:rPr>
              <w:instrText xml:space="preserve"> FORMTEXT </w:instrText>
            </w:r>
            <w:r w:rsidRPr="003466C9">
              <w:rPr>
                <w:noProof/>
              </w:rPr>
            </w:r>
            <w:r w:rsidRPr="003466C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466C9">
              <w:rPr>
                <w:noProof/>
              </w:rPr>
              <w:fldChar w:fldCharType="end"/>
            </w:r>
          </w:p>
        </w:tc>
      </w:tr>
    </w:tbl>
    <w:p w14:paraId="3AD1075E" w14:textId="77777777" w:rsidR="00A8711D" w:rsidRDefault="00A8711D">
      <w:pPr>
        <w:pStyle w:val="Textkrper"/>
        <w:rPr>
          <w:lang w:val="de-DE"/>
        </w:rPr>
      </w:pPr>
    </w:p>
    <w:p w14:paraId="00148495" w14:textId="77777777" w:rsidR="007E639A" w:rsidRDefault="007E639A">
      <w:pPr>
        <w:pStyle w:val="Textkrper"/>
        <w:rPr>
          <w:lang w:val="de-DE"/>
        </w:rPr>
      </w:pPr>
    </w:p>
    <w:p w14:paraId="2E2EFD08" w14:textId="77777777" w:rsidR="007B1A60" w:rsidRPr="00A619DD" w:rsidRDefault="007B1A60" w:rsidP="00A619DD">
      <w:pPr>
        <w:pStyle w:val="Textkrper"/>
        <w:spacing w:after="120"/>
        <w:ind w:left="113" w:right="510"/>
        <w:rPr>
          <w:lang w:val="de-DE"/>
        </w:rPr>
      </w:pPr>
      <w:r w:rsidRPr="00A619DD">
        <w:rPr>
          <w:lang w:val="de-DE"/>
        </w:rPr>
        <w:t>Es müssen mindestens acht Teilnehmer/-innen aus Niedersachsen den Schwimmkurs besuchen</w:t>
      </w:r>
      <w:r w:rsidR="00A619DD">
        <w:rPr>
          <w:lang w:val="de-DE"/>
        </w:rPr>
        <w:t xml:space="preserve">; die </w:t>
      </w:r>
      <w:r w:rsidRPr="00A619DD">
        <w:rPr>
          <w:lang w:val="de-DE"/>
        </w:rPr>
        <w:t>Höchstanzahl beträgt 15 Teilnehmer/-innen (unter Pandemie-Hygienekonzept mind. 4 TN aus Niedersachsen</w:t>
      </w:r>
      <w:r w:rsidR="00A619DD" w:rsidRPr="00A619DD">
        <w:rPr>
          <w:lang w:val="de-DE"/>
        </w:rPr>
        <w:t>). Der</w:t>
      </w:r>
      <w:r w:rsidRPr="00A619DD">
        <w:rPr>
          <w:lang w:val="de-DE"/>
        </w:rPr>
        <w:t xml:space="preserve"> Schwimmkurs zur Erlangung der Schwimmfähigkeit umfasst mindestens 8 Lerneinheiten (LE). Eine LE entspricht mindestens 45 Minuten. </w:t>
      </w:r>
    </w:p>
    <w:p w14:paraId="5BADD886" w14:textId="77777777" w:rsidR="007B1A60" w:rsidRPr="00577AAC" w:rsidRDefault="007B1A60" w:rsidP="007B1A60">
      <w:pPr>
        <w:widowControl/>
        <w:autoSpaceDE/>
        <w:autoSpaceDN/>
        <w:contextualSpacing/>
        <w:rPr>
          <w:lang w:val="de-DE"/>
        </w:rPr>
      </w:pPr>
    </w:p>
    <w:p w14:paraId="37587222" w14:textId="77777777" w:rsidR="005E7786" w:rsidRDefault="005E7786" w:rsidP="00577AAC">
      <w:pPr>
        <w:pStyle w:val="Textkrper"/>
        <w:spacing w:after="120"/>
        <w:ind w:left="170" w:right="505"/>
        <w:jc w:val="both"/>
        <w:rPr>
          <w:lang w:val="de-DE"/>
        </w:rPr>
      </w:pPr>
    </w:p>
    <w:p w14:paraId="571F59F1" w14:textId="77777777" w:rsidR="00AC6249" w:rsidRDefault="00AC6249" w:rsidP="005E7786">
      <w:pPr>
        <w:pStyle w:val="Textkrper"/>
        <w:spacing w:after="120"/>
        <w:ind w:left="221" w:right="2606"/>
        <w:rPr>
          <w:lang w:val="de-DE"/>
        </w:rPr>
      </w:pPr>
    </w:p>
    <w:p w14:paraId="68CA595A" w14:textId="77777777" w:rsidR="00AC6249" w:rsidRDefault="00AC6249" w:rsidP="00A619DD">
      <w:pPr>
        <w:pStyle w:val="Textkrper"/>
        <w:spacing w:after="120"/>
        <w:ind w:left="113" w:right="510"/>
        <w:rPr>
          <w:lang w:val="de-DE"/>
        </w:rPr>
      </w:pPr>
    </w:p>
    <w:p w14:paraId="35D2B3A1" w14:textId="77777777" w:rsidR="005E7786" w:rsidRDefault="00921A8F" w:rsidP="00A619DD">
      <w:pPr>
        <w:pStyle w:val="Textkrper"/>
        <w:spacing w:after="120"/>
        <w:ind w:left="113" w:right="510"/>
        <w:rPr>
          <w:lang w:val="de-DE"/>
        </w:rPr>
      </w:pPr>
      <w:r w:rsidRPr="00921A8F">
        <w:rPr>
          <w:lang w:val="de-DE"/>
        </w:rPr>
        <w:t xml:space="preserve">Bitte senden Sie das ausgefüllte </w:t>
      </w:r>
      <w:r w:rsidR="007E639A" w:rsidRPr="005E7786">
        <w:rPr>
          <w:lang w:val="de-DE"/>
        </w:rPr>
        <w:t xml:space="preserve">und unterschriebene </w:t>
      </w:r>
      <w:r w:rsidRPr="00921A8F">
        <w:rPr>
          <w:lang w:val="de-DE"/>
        </w:rPr>
        <w:t>Anmeldeformular an:</w:t>
      </w:r>
    </w:p>
    <w:p w14:paraId="6F41EA79" w14:textId="77777777" w:rsidR="005E7786" w:rsidRPr="00921A8F" w:rsidRDefault="005E7786" w:rsidP="00577AAC">
      <w:pPr>
        <w:pStyle w:val="Textkrper"/>
        <w:spacing w:after="120"/>
        <w:ind w:left="170" w:right="3748"/>
        <w:rPr>
          <w:lang w:val="de-DE"/>
        </w:rPr>
      </w:pPr>
    </w:p>
    <w:tbl>
      <w:tblPr>
        <w:tblStyle w:val="TableNormal"/>
        <w:tblW w:w="0" w:type="auto"/>
        <w:tblInd w:w="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1438"/>
        <w:gridCol w:w="3130"/>
      </w:tblGrid>
      <w:tr w:rsidR="000A5971" w:rsidRPr="00921A8F" w14:paraId="40E602A0" w14:textId="77777777">
        <w:trPr>
          <w:trHeight w:hRule="exact" w:val="227"/>
        </w:trPr>
        <w:tc>
          <w:tcPr>
            <w:tcW w:w="3785" w:type="dxa"/>
          </w:tcPr>
          <w:p w14:paraId="4ECD0CA2" w14:textId="77777777" w:rsidR="000A5971" w:rsidRPr="00921A8F" w:rsidRDefault="00921A8F" w:rsidP="00577AAC">
            <w:pPr>
              <w:pStyle w:val="TableParagraph"/>
              <w:spacing w:line="223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Landesschwimmverband Nds.</w:t>
            </w:r>
          </w:p>
        </w:tc>
        <w:tc>
          <w:tcPr>
            <w:tcW w:w="1438" w:type="dxa"/>
          </w:tcPr>
          <w:p w14:paraId="2B6A7340" w14:textId="77777777" w:rsidR="000A5971" w:rsidRPr="00921A8F" w:rsidRDefault="00921A8F" w:rsidP="00577AAC">
            <w:pPr>
              <w:pStyle w:val="TableParagraph"/>
              <w:spacing w:line="223" w:lineRule="exact"/>
              <w:ind w:left="170" w:right="470"/>
              <w:jc w:val="center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oder</w:t>
            </w:r>
          </w:p>
        </w:tc>
        <w:tc>
          <w:tcPr>
            <w:tcW w:w="3130" w:type="dxa"/>
          </w:tcPr>
          <w:p w14:paraId="2DD43445" w14:textId="77777777" w:rsidR="000A5971" w:rsidRPr="00921A8F" w:rsidRDefault="00921A8F" w:rsidP="00577AAC">
            <w:pPr>
              <w:pStyle w:val="TableParagraph"/>
              <w:spacing w:line="223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DLRG Landesverband Nds.</w:t>
            </w:r>
          </w:p>
        </w:tc>
      </w:tr>
      <w:tr w:rsidR="000A5971" w:rsidRPr="00921A8F" w14:paraId="2E477212" w14:textId="77777777">
        <w:trPr>
          <w:trHeight w:hRule="exact" w:val="230"/>
        </w:trPr>
        <w:tc>
          <w:tcPr>
            <w:tcW w:w="3785" w:type="dxa"/>
          </w:tcPr>
          <w:p w14:paraId="52FF7982" w14:textId="77777777" w:rsidR="000A5971" w:rsidRPr="00921A8F" w:rsidRDefault="005E7786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-</w:t>
            </w:r>
            <w:r w:rsidRPr="005E7786">
              <w:rPr>
                <w:b/>
                <w:sz w:val="20"/>
                <w:lang w:val="de-DE"/>
              </w:rPr>
              <w:t>Startklar in die Zukunft</w:t>
            </w:r>
            <w:r>
              <w:rPr>
                <w:b/>
                <w:sz w:val="20"/>
                <w:lang w:val="de-DE"/>
              </w:rPr>
              <w:t>-</w:t>
            </w:r>
          </w:p>
        </w:tc>
        <w:tc>
          <w:tcPr>
            <w:tcW w:w="1438" w:type="dxa"/>
          </w:tcPr>
          <w:p w14:paraId="2DE551B6" w14:textId="77777777" w:rsidR="000A5971" w:rsidRPr="00921A8F" w:rsidRDefault="000A5971" w:rsidP="00577AAC">
            <w:pPr>
              <w:ind w:left="170"/>
              <w:rPr>
                <w:lang w:val="de-DE"/>
              </w:rPr>
            </w:pPr>
          </w:p>
        </w:tc>
        <w:tc>
          <w:tcPr>
            <w:tcW w:w="3130" w:type="dxa"/>
          </w:tcPr>
          <w:p w14:paraId="517C72A8" w14:textId="77777777" w:rsidR="000A5971" w:rsidRPr="00921A8F" w:rsidRDefault="005E7786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 w:rsidRPr="005E7786">
              <w:rPr>
                <w:b/>
                <w:sz w:val="20"/>
                <w:lang w:val="de-DE"/>
              </w:rPr>
              <w:t>-</w:t>
            </w:r>
            <w:r>
              <w:rPr>
                <w:b/>
                <w:sz w:val="20"/>
                <w:lang w:val="de-DE"/>
              </w:rPr>
              <w:t>Startklar in die Zukunft-</w:t>
            </w:r>
            <w:r w:rsidR="00921A8F" w:rsidRPr="007E639A">
              <w:rPr>
                <w:b/>
                <w:color w:val="FF0000"/>
                <w:sz w:val="20"/>
                <w:lang w:val="de-DE"/>
              </w:rPr>
              <w:t>Frauke Birkhof</w:t>
            </w:r>
          </w:p>
        </w:tc>
      </w:tr>
      <w:tr w:rsidR="000A5971" w:rsidRPr="00921A8F" w14:paraId="047EA3AA" w14:textId="77777777">
        <w:trPr>
          <w:trHeight w:hRule="exact" w:val="230"/>
        </w:trPr>
        <w:tc>
          <w:tcPr>
            <w:tcW w:w="3785" w:type="dxa"/>
          </w:tcPr>
          <w:p w14:paraId="05EFEA9E" w14:textId="77777777" w:rsidR="000A5971" w:rsidRPr="00921A8F" w:rsidRDefault="00921A8F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Ferdinand-Wilhelm-Fricke-Weg 10</w:t>
            </w:r>
          </w:p>
        </w:tc>
        <w:tc>
          <w:tcPr>
            <w:tcW w:w="1438" w:type="dxa"/>
          </w:tcPr>
          <w:p w14:paraId="60086D36" w14:textId="77777777" w:rsidR="000A5971" w:rsidRPr="00921A8F" w:rsidRDefault="000A5971" w:rsidP="00577AAC">
            <w:pPr>
              <w:ind w:left="170"/>
              <w:rPr>
                <w:lang w:val="de-DE"/>
              </w:rPr>
            </w:pPr>
          </w:p>
        </w:tc>
        <w:tc>
          <w:tcPr>
            <w:tcW w:w="3130" w:type="dxa"/>
          </w:tcPr>
          <w:p w14:paraId="3E52AB33" w14:textId="77777777" w:rsidR="000A5971" w:rsidRPr="00921A8F" w:rsidRDefault="00921A8F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 xml:space="preserve">Im </w:t>
            </w:r>
            <w:proofErr w:type="spellStart"/>
            <w:r w:rsidRPr="00921A8F">
              <w:rPr>
                <w:b/>
                <w:sz w:val="20"/>
                <w:lang w:val="de-DE"/>
              </w:rPr>
              <w:t>Niedernfeld</w:t>
            </w:r>
            <w:proofErr w:type="spellEnd"/>
            <w:r w:rsidRPr="00921A8F">
              <w:rPr>
                <w:b/>
                <w:sz w:val="20"/>
                <w:lang w:val="de-DE"/>
              </w:rPr>
              <w:t xml:space="preserve"> 4 A</w:t>
            </w:r>
          </w:p>
        </w:tc>
      </w:tr>
      <w:tr w:rsidR="000A5971" w:rsidRPr="00921A8F" w14:paraId="148A4570" w14:textId="77777777">
        <w:trPr>
          <w:trHeight w:hRule="exact" w:val="227"/>
        </w:trPr>
        <w:tc>
          <w:tcPr>
            <w:tcW w:w="3785" w:type="dxa"/>
          </w:tcPr>
          <w:p w14:paraId="095965F6" w14:textId="77777777" w:rsidR="000A5971" w:rsidRPr="00921A8F" w:rsidRDefault="00921A8F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30169 Hannover</w:t>
            </w:r>
          </w:p>
        </w:tc>
        <w:tc>
          <w:tcPr>
            <w:tcW w:w="1438" w:type="dxa"/>
          </w:tcPr>
          <w:p w14:paraId="45A9407F" w14:textId="77777777" w:rsidR="000A5971" w:rsidRPr="00921A8F" w:rsidRDefault="000A5971" w:rsidP="00577AAC">
            <w:pPr>
              <w:ind w:left="170"/>
              <w:rPr>
                <w:lang w:val="de-DE"/>
              </w:rPr>
            </w:pPr>
          </w:p>
        </w:tc>
        <w:tc>
          <w:tcPr>
            <w:tcW w:w="3130" w:type="dxa"/>
          </w:tcPr>
          <w:p w14:paraId="091C0F79" w14:textId="77777777" w:rsidR="000A5971" w:rsidRPr="00921A8F" w:rsidRDefault="00921A8F" w:rsidP="00577AAC">
            <w:pPr>
              <w:pStyle w:val="TableParagraph"/>
              <w:spacing w:line="227" w:lineRule="exact"/>
              <w:ind w:left="170"/>
              <w:rPr>
                <w:b/>
                <w:sz w:val="20"/>
                <w:lang w:val="de-DE"/>
              </w:rPr>
            </w:pPr>
            <w:r w:rsidRPr="00921A8F">
              <w:rPr>
                <w:b/>
                <w:sz w:val="20"/>
                <w:lang w:val="de-DE"/>
              </w:rPr>
              <w:t>31542 Bad Nenndorf</w:t>
            </w:r>
          </w:p>
        </w:tc>
      </w:tr>
    </w:tbl>
    <w:p w14:paraId="1796A12C" w14:textId="77777777" w:rsidR="000A5971" w:rsidRPr="00921A8F" w:rsidRDefault="000A5971" w:rsidP="00577AAC">
      <w:pPr>
        <w:pStyle w:val="Textkrper"/>
        <w:spacing w:before="3"/>
        <w:ind w:left="170"/>
        <w:rPr>
          <w:lang w:val="de-DE"/>
        </w:rPr>
      </w:pPr>
    </w:p>
    <w:p w14:paraId="08B1D367" w14:textId="77777777" w:rsidR="000A5971" w:rsidRPr="00921A8F" w:rsidRDefault="000A5971" w:rsidP="00577AAC">
      <w:pPr>
        <w:pStyle w:val="Textkrper"/>
        <w:ind w:left="170"/>
        <w:rPr>
          <w:sz w:val="22"/>
          <w:lang w:val="de-DE"/>
        </w:rPr>
      </w:pPr>
    </w:p>
    <w:p w14:paraId="2907D5A9" w14:textId="77777777" w:rsidR="005E7786" w:rsidRDefault="005E7786" w:rsidP="00577AAC">
      <w:pPr>
        <w:pStyle w:val="Textkrper"/>
        <w:ind w:left="170" w:right="504"/>
        <w:rPr>
          <w:sz w:val="16"/>
          <w:szCs w:val="16"/>
          <w:lang w:val="de-DE"/>
        </w:rPr>
      </w:pPr>
    </w:p>
    <w:p w14:paraId="2C9C7390" w14:textId="77777777" w:rsidR="005E7786" w:rsidRPr="00A619DD" w:rsidRDefault="005E7786" w:rsidP="00A619DD">
      <w:pPr>
        <w:pStyle w:val="Textkrper"/>
        <w:spacing w:after="120"/>
        <w:ind w:left="113" w:right="510"/>
        <w:rPr>
          <w:lang w:val="de-DE"/>
        </w:rPr>
      </w:pPr>
      <w:r w:rsidRPr="00A619DD">
        <w:rPr>
          <w:lang w:val="de-DE"/>
        </w:rPr>
        <w:t xml:space="preserve">Die Durchführungsbestimmung „Startklar in die Zukunft </w:t>
      </w:r>
      <w:r w:rsidR="00B3556C" w:rsidRPr="00A619DD">
        <w:rPr>
          <w:lang w:val="de-DE"/>
        </w:rPr>
        <w:t>–</w:t>
      </w:r>
      <w:r w:rsidRPr="00A619DD">
        <w:rPr>
          <w:lang w:val="de-DE"/>
        </w:rPr>
        <w:t xml:space="preserve"> Schwimmen</w:t>
      </w:r>
      <w:r w:rsidR="0004283E" w:rsidRPr="00A619DD">
        <w:rPr>
          <w:lang w:val="de-DE"/>
        </w:rPr>
        <w:t xml:space="preserve"> (Baustein 4)</w:t>
      </w:r>
      <w:r w:rsidR="00B3556C" w:rsidRPr="00A619DD">
        <w:rPr>
          <w:lang w:val="de-DE"/>
        </w:rPr>
        <w:t xml:space="preserve">“ </w:t>
      </w:r>
      <w:r w:rsidRPr="00A619DD">
        <w:rPr>
          <w:lang w:val="de-DE"/>
        </w:rPr>
        <w:t>in der zum Zeitpunkt der Antragsstellung gültigen Fassung habe ich zur Kenntnis genommen und akzeptiere diese als Grundlage dieses Antrages. Die Einhaltung wird durch die Unterschrift des Vereins bestätigt.</w:t>
      </w:r>
    </w:p>
    <w:p w14:paraId="090A1383" w14:textId="77777777" w:rsidR="005E7786" w:rsidRPr="0004283E" w:rsidRDefault="005E7786" w:rsidP="00577AAC">
      <w:pPr>
        <w:pStyle w:val="Textkrper"/>
        <w:ind w:left="170"/>
        <w:rPr>
          <w:sz w:val="28"/>
          <w:lang w:val="de-DE"/>
        </w:rPr>
      </w:pPr>
    </w:p>
    <w:p w14:paraId="629B44E8" w14:textId="77777777" w:rsidR="000A5971" w:rsidRDefault="000A5971">
      <w:pPr>
        <w:pStyle w:val="Textkrper"/>
        <w:rPr>
          <w:sz w:val="22"/>
          <w:lang w:val="de-DE"/>
        </w:rPr>
      </w:pPr>
    </w:p>
    <w:p w14:paraId="79AF5A95" w14:textId="77777777" w:rsidR="005E7786" w:rsidRDefault="005E7786">
      <w:pPr>
        <w:pStyle w:val="Textkrper"/>
        <w:rPr>
          <w:sz w:val="22"/>
          <w:lang w:val="de-DE"/>
        </w:rPr>
      </w:pPr>
    </w:p>
    <w:p w14:paraId="57331252" w14:textId="77777777" w:rsidR="005E7786" w:rsidRPr="00921A8F" w:rsidRDefault="005E7786">
      <w:pPr>
        <w:pStyle w:val="Textkrper"/>
        <w:rPr>
          <w:sz w:val="22"/>
          <w:lang w:val="de-DE"/>
        </w:rPr>
      </w:pPr>
    </w:p>
    <w:p w14:paraId="5D52A7EF" w14:textId="77777777" w:rsidR="00921A8F" w:rsidRPr="00921A8F" w:rsidRDefault="00921A8F" w:rsidP="00921A8F">
      <w:pPr>
        <w:pStyle w:val="berschrift1"/>
        <w:tabs>
          <w:tab w:val="left" w:pos="4962"/>
          <w:tab w:val="left" w:pos="5245"/>
          <w:tab w:val="left" w:pos="10062"/>
        </w:tabs>
        <w:ind w:right="901"/>
        <w:rPr>
          <w:u w:val="none"/>
          <w:lang w:val="de-DE"/>
        </w:rPr>
      </w:pPr>
      <w:r w:rsidRPr="00921A8F">
        <w:rPr>
          <w:lang w:val="de-DE"/>
        </w:rPr>
        <w:t xml:space="preserve"> </w:t>
      </w:r>
      <w:r w:rsidRPr="00921A8F">
        <w:rPr>
          <w:lang w:val="de-DE"/>
        </w:rPr>
        <w:tab/>
      </w:r>
      <w:r w:rsidRPr="00921A8F">
        <w:rPr>
          <w:u w:val="none"/>
          <w:lang w:val="de-DE"/>
        </w:rPr>
        <w:tab/>
      </w:r>
      <w:r w:rsidRPr="00921A8F">
        <w:rPr>
          <w:lang w:val="de-DE"/>
        </w:rPr>
        <w:tab/>
      </w:r>
    </w:p>
    <w:p w14:paraId="470154FD" w14:textId="77777777" w:rsidR="008241E7" w:rsidRDefault="00921A8F" w:rsidP="00921A8F">
      <w:pPr>
        <w:pStyle w:val="berschrift1"/>
        <w:tabs>
          <w:tab w:val="left" w:pos="567"/>
          <w:tab w:val="left" w:pos="4962"/>
          <w:tab w:val="left" w:pos="6237"/>
          <w:tab w:val="left" w:pos="10062"/>
        </w:tabs>
        <w:spacing w:before="0"/>
        <w:ind w:left="221" w:right="902"/>
        <w:rPr>
          <w:sz w:val="20"/>
          <w:u w:val="none"/>
          <w:lang w:val="de-DE"/>
        </w:rPr>
      </w:pPr>
      <w:r w:rsidRPr="00921A8F">
        <w:rPr>
          <w:sz w:val="20"/>
          <w:u w:val="none"/>
          <w:lang w:val="de-DE"/>
        </w:rPr>
        <w:tab/>
        <w:t>Ort,</w:t>
      </w:r>
      <w:r w:rsidRPr="00921A8F">
        <w:rPr>
          <w:spacing w:val="-2"/>
          <w:sz w:val="20"/>
          <w:u w:val="none"/>
          <w:lang w:val="de-DE"/>
        </w:rPr>
        <w:t xml:space="preserve"> </w:t>
      </w:r>
      <w:r w:rsidRPr="00921A8F">
        <w:rPr>
          <w:sz w:val="20"/>
          <w:u w:val="none"/>
          <w:lang w:val="de-DE"/>
        </w:rPr>
        <w:t>Datum</w:t>
      </w:r>
      <w:r w:rsidRPr="00921A8F">
        <w:rPr>
          <w:sz w:val="20"/>
          <w:u w:val="none"/>
          <w:lang w:val="de-DE"/>
        </w:rPr>
        <w:tab/>
      </w:r>
      <w:r w:rsidRPr="00921A8F">
        <w:rPr>
          <w:sz w:val="20"/>
          <w:u w:val="none"/>
          <w:lang w:val="de-DE"/>
        </w:rPr>
        <w:tab/>
        <w:t>Unterschrift nach § 26 BGB</w:t>
      </w:r>
    </w:p>
    <w:p w14:paraId="19264D99" w14:textId="77777777" w:rsidR="008241E7" w:rsidRPr="008241E7" w:rsidRDefault="008241E7" w:rsidP="008241E7">
      <w:pPr>
        <w:rPr>
          <w:lang w:val="de-DE"/>
        </w:rPr>
      </w:pPr>
    </w:p>
    <w:p w14:paraId="6D7B9855" w14:textId="77777777" w:rsidR="008241E7" w:rsidRPr="008241E7" w:rsidRDefault="008241E7" w:rsidP="008241E7">
      <w:pPr>
        <w:rPr>
          <w:lang w:val="de-DE"/>
        </w:rPr>
      </w:pPr>
    </w:p>
    <w:p w14:paraId="398FE619" w14:textId="77777777" w:rsidR="008241E7" w:rsidRPr="008241E7" w:rsidRDefault="008241E7" w:rsidP="008241E7">
      <w:pPr>
        <w:rPr>
          <w:lang w:val="de-DE"/>
        </w:rPr>
      </w:pPr>
    </w:p>
    <w:p w14:paraId="607B123D" w14:textId="77777777" w:rsidR="008241E7" w:rsidRPr="008241E7" w:rsidRDefault="008241E7" w:rsidP="008241E7">
      <w:pPr>
        <w:rPr>
          <w:lang w:val="de-DE"/>
        </w:rPr>
      </w:pPr>
    </w:p>
    <w:p w14:paraId="6C77A119" w14:textId="77777777" w:rsidR="000A5971" w:rsidRPr="00577AAC" w:rsidRDefault="000A5971" w:rsidP="00A619DD">
      <w:pPr>
        <w:pStyle w:val="Textkrper"/>
        <w:spacing w:after="120"/>
        <w:ind w:left="113" w:right="510"/>
        <w:rPr>
          <w:lang w:val="de-DE"/>
        </w:rPr>
      </w:pPr>
    </w:p>
    <w:sectPr w:rsidR="000A5971" w:rsidRPr="00577AAC">
      <w:type w:val="continuous"/>
      <w:pgSz w:w="11910" w:h="16850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0A9"/>
    <w:multiLevelType w:val="hybridMultilevel"/>
    <w:tmpl w:val="AAFE8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71"/>
    <w:rsid w:val="0001768B"/>
    <w:rsid w:val="0004283E"/>
    <w:rsid w:val="000A5971"/>
    <w:rsid w:val="0010084C"/>
    <w:rsid w:val="001A5EC7"/>
    <w:rsid w:val="002C1F83"/>
    <w:rsid w:val="002D5D2F"/>
    <w:rsid w:val="002E01E7"/>
    <w:rsid w:val="00303C12"/>
    <w:rsid w:val="00320B68"/>
    <w:rsid w:val="0045581F"/>
    <w:rsid w:val="00577AAC"/>
    <w:rsid w:val="005E7786"/>
    <w:rsid w:val="0066702B"/>
    <w:rsid w:val="006B4723"/>
    <w:rsid w:val="0075375D"/>
    <w:rsid w:val="007B1A60"/>
    <w:rsid w:val="007E639A"/>
    <w:rsid w:val="008241E7"/>
    <w:rsid w:val="00843DD0"/>
    <w:rsid w:val="00921A8F"/>
    <w:rsid w:val="00930732"/>
    <w:rsid w:val="009E27F5"/>
    <w:rsid w:val="00A17629"/>
    <w:rsid w:val="00A32BD5"/>
    <w:rsid w:val="00A619DD"/>
    <w:rsid w:val="00A8711D"/>
    <w:rsid w:val="00AC6249"/>
    <w:rsid w:val="00B12466"/>
    <w:rsid w:val="00B34C2B"/>
    <w:rsid w:val="00B3556C"/>
    <w:rsid w:val="00B43A94"/>
    <w:rsid w:val="00C26B4A"/>
    <w:rsid w:val="00C901E2"/>
    <w:rsid w:val="00D17607"/>
    <w:rsid w:val="00D33A78"/>
    <w:rsid w:val="00D73911"/>
    <w:rsid w:val="00D93C98"/>
    <w:rsid w:val="00E3524F"/>
    <w:rsid w:val="00E82EE5"/>
    <w:rsid w:val="00EE60C0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180D"/>
  <w15:docId w15:val="{0A408739-90D6-4495-85E0-DC6115A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59"/>
      <w:ind w:left="220"/>
      <w:outlineLvl w:val="0"/>
    </w:pPr>
    <w:rPr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line="272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Heyer Dagmar</dc:creator>
  <cp:lastModifiedBy>Dennis Yaghobi</cp:lastModifiedBy>
  <cp:revision>2</cp:revision>
  <dcterms:created xsi:type="dcterms:W3CDTF">2022-01-31T14:01:00Z</dcterms:created>
  <dcterms:modified xsi:type="dcterms:W3CDTF">2022-01-31T14:01:00Z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2021-10-13T00:00:00Z</vt:filetime>
  </property>
</Properties>
</file>